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09" w:rsidRPr="00574D09" w:rsidRDefault="00574D09" w:rsidP="00574D09">
      <w:pPr>
        <w:rPr>
          <w:color w:val="FF0000"/>
          <w:sz w:val="28"/>
          <w:szCs w:val="28"/>
        </w:rPr>
      </w:pPr>
      <w:r w:rsidRPr="00574D09">
        <w:rPr>
          <w:color w:val="FF0000"/>
          <w:sz w:val="28"/>
          <w:szCs w:val="28"/>
        </w:rPr>
        <w:t>Госавтоинспекция разъясняет правила управления транспортными средствами несовершеннолетними</w:t>
      </w:r>
    </w:p>
    <w:p w:rsidR="00574D09" w:rsidRDefault="00574D09" w:rsidP="00574D09">
      <w:r>
        <w:t xml:space="preserve">Каждый родитель, покупая своему ребенку </w:t>
      </w:r>
      <w:proofErr w:type="spellStart"/>
      <w:r>
        <w:t>питбайк</w:t>
      </w:r>
      <w:proofErr w:type="spellEnd"/>
      <w:r>
        <w:t>, мопед, или скутер должен в первую очередь подумать о его безопасности, здоровье и жизни.</w:t>
      </w:r>
    </w:p>
    <w:p w:rsidR="00574D09" w:rsidRDefault="00574D09" w:rsidP="00574D09">
      <w:r>
        <w:t xml:space="preserve">К примеру, </w:t>
      </w:r>
      <w:proofErr w:type="gramStart"/>
      <w:r>
        <w:t>ДТП</w:t>
      </w:r>
      <w:proofErr w:type="gramEnd"/>
      <w:r>
        <w:t xml:space="preserve"> произошедшее 10 октября 2021 года на территории города Екатеринбурга, где водитель </w:t>
      </w:r>
      <w:proofErr w:type="spellStart"/>
      <w:r>
        <w:t>питбайка</w:t>
      </w:r>
      <w:proofErr w:type="spellEnd"/>
      <w:r>
        <w:t xml:space="preserve"> - 10 летний мальчик, пересекая ул. Димитрова слева направо, не уступил дорогу автомобилю «Пежо». В результате ДТП несовершеннолетний пассажир </w:t>
      </w:r>
      <w:proofErr w:type="spellStart"/>
      <w:r>
        <w:t>питбайка</w:t>
      </w:r>
      <w:proofErr w:type="spellEnd"/>
      <w:r>
        <w:t xml:space="preserve"> 8-летний мальчик, от полученных травм погиб на месте, водитель </w:t>
      </w:r>
      <w:proofErr w:type="spellStart"/>
      <w:r>
        <w:t>питбайка</w:t>
      </w:r>
      <w:proofErr w:type="spellEnd"/>
      <w:r>
        <w:t xml:space="preserve"> с тяжелыми травмами госпитализирован в лечебное учреждение. Было установлено, что </w:t>
      </w:r>
      <w:proofErr w:type="spellStart"/>
      <w:r>
        <w:t>питбайк</w:t>
      </w:r>
      <w:proofErr w:type="spellEnd"/>
      <w:r>
        <w:t xml:space="preserve"> детям в подарок приобрели родители и разрешали кататься на нем около дома в частном секторе. </w:t>
      </w:r>
    </w:p>
    <w:p w:rsidR="00574D09" w:rsidRDefault="00574D09" w:rsidP="00574D09">
      <w:r>
        <w:t xml:space="preserve">Автоинспекторы разъясняют, что </w:t>
      </w:r>
      <w:proofErr w:type="spellStart"/>
      <w:r>
        <w:t>питбайк</w:t>
      </w:r>
      <w:proofErr w:type="spellEnd"/>
      <w:r>
        <w:t xml:space="preserve"> не является транспортным средством, а </w:t>
      </w:r>
      <w:proofErr w:type="gramStart"/>
      <w:r>
        <w:t>предназначен</w:t>
      </w:r>
      <w:proofErr w:type="gramEnd"/>
      <w:r>
        <w:t xml:space="preserve"> только для тренировок и участия в соревнованиях в специально отведённых для этого местах. Данное средство передвижения является спортивным инвентарем. Передвигаться на нем по дорогам общего пользования, а также по обочинам и тротуарам запрещено.</w:t>
      </w:r>
    </w:p>
    <w:p w:rsidR="00574D09" w:rsidRDefault="00574D09" w:rsidP="00574D09">
      <w:r>
        <w:t>На скутере и мопеде имеют право ездить лица, достигшие 16 лет, получившие водительское удостоверение категории «А</w:t>
      </w:r>
      <w:proofErr w:type="gramStart"/>
      <w:r>
        <w:t>1</w:t>
      </w:r>
      <w:proofErr w:type="gramEnd"/>
      <w:r>
        <w:t xml:space="preserve">» (легкие мотоциклы, объем двигателя которых не превышает 125 см3), категории «М» (мопеды, скутеры, мотороллеры, </w:t>
      </w:r>
      <w:proofErr w:type="spellStart"/>
      <w:r>
        <w:t>квадроциклы</w:t>
      </w:r>
      <w:proofErr w:type="spellEnd"/>
      <w:r>
        <w:t xml:space="preserve">, объем двигателя которых не превышает 50 см3). </w:t>
      </w:r>
    </w:p>
    <w:p w:rsidR="00574D09" w:rsidRDefault="00574D09" w:rsidP="00574D09">
      <w:r>
        <w:t xml:space="preserve">Для управления мотоциклом требуется наличие водительского удостоверения (категории «А») и страховки. Ездить на мотоцикле можно только при достижении 18-летнего возраста. </w:t>
      </w:r>
    </w:p>
    <w:p w:rsidR="00574D09" w:rsidRDefault="00574D09" w:rsidP="00574D09">
      <w: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от 5000 до 15000 рублей (статья 12.7 КоАП РФ).</w:t>
      </w:r>
    </w:p>
    <w:p w:rsidR="00574D09" w:rsidRDefault="00574D09" w:rsidP="00574D09">
      <w:r>
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 </w:t>
      </w:r>
    </w:p>
    <w:p w:rsidR="00574D09" w:rsidRDefault="00574D09" w:rsidP="00574D09">
      <w:r>
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 </w:t>
      </w:r>
    </w:p>
    <w:p w:rsidR="00574D09" w:rsidRDefault="00574D09" w:rsidP="00574D09">
      <w:r>
        <w:t xml:space="preserve">Полицейские обращаются к родителям, прежде чем приобрести своему ребенку транспортное средство, воспитать в нем дисциплинированного участника дорожного движения. </w:t>
      </w:r>
      <w:proofErr w:type="gramStart"/>
      <w:r>
        <w:t xml:space="preserve">Несмотря на то, что законодательством Российской Федерации разрешено движение по дорогам на скутерах (мопедах) с 16 лет и только после получения водительского удостоверения, проанализировать, сможет ли ребенок в силу его возрастных и </w:t>
      </w:r>
      <w:proofErr w:type="spellStart"/>
      <w:r>
        <w:t>психо</w:t>
      </w:r>
      <w:proofErr w:type="spellEnd"/>
      <w:r>
        <w:t xml:space="preserve">-физических особенностей ориентироваться на </w:t>
      </w:r>
      <w:r>
        <w:lastRenderedPageBreak/>
        <w:t>дороге с интенсивным движением, быстро и грамотно принимать решения при возникновении аварийных ситуаций, строго следовать Правилам дорожного движения.</w:t>
      </w:r>
      <w:proofErr w:type="gramEnd"/>
      <w:r>
        <w:t xml:space="preserve"> Кроме того, родителям следует контролировать досуг своих детей, регулярно проводить беседы по правилам безопасного поведения на дорогах, ограничить доступ к транспортным средствам, к ключам от  них, чтобы исключить участие таких юных водителей в дорожном движении.</w:t>
      </w:r>
    </w:p>
    <w:p w:rsidR="00574D09" w:rsidRDefault="00574D09" w:rsidP="00574D09"/>
    <w:p w:rsidR="00D07694" w:rsidRDefault="00574D09" w:rsidP="00574D09">
      <w:r>
        <w:t>Отделение пропаганды ГИБДД г. Екатеринбурга</w:t>
      </w:r>
    </w:p>
    <w:p w:rsidR="00574D09" w:rsidRDefault="00574D09" w:rsidP="00574D09">
      <w:r>
        <w:rPr>
          <w:noProof/>
          <w:lang w:eastAsia="ru-RU"/>
        </w:rPr>
        <w:drawing>
          <wp:inline distT="0" distB="0" distL="0" distR="0">
            <wp:extent cx="5141595" cy="3554095"/>
            <wp:effectExtent l="0" t="0" r="1905" b="8255"/>
            <wp:docPr id="1" name="Рисунок 1" descr="C:\Users\metod424\Downloads\IMG-202110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424\Downloads\IMG-20211015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BE"/>
    <w:rsid w:val="000150BE"/>
    <w:rsid w:val="00574D09"/>
    <w:rsid w:val="00D0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metod424</dc:creator>
  <cp:keywords/>
  <dc:description/>
  <cp:lastModifiedBy>metod424</cp:lastModifiedBy>
  <cp:revision>2</cp:revision>
  <dcterms:created xsi:type="dcterms:W3CDTF">2021-10-15T10:56:00Z</dcterms:created>
  <dcterms:modified xsi:type="dcterms:W3CDTF">2021-10-15T10:58:00Z</dcterms:modified>
</cp:coreProperties>
</file>