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7F" w:rsidRPr="00D1287F" w:rsidRDefault="00D1287F" w:rsidP="00D1287F">
      <w:pPr>
        <w:pStyle w:val="a6"/>
        <w:jc w:val="center"/>
        <w:rPr>
          <w:rFonts w:ascii="Verdana" w:hAnsi="Verdana"/>
          <w:b/>
          <w:sz w:val="36"/>
          <w:lang w:eastAsia="ru-RU"/>
        </w:rPr>
      </w:pPr>
      <w:r w:rsidRPr="00D1287F">
        <w:rPr>
          <w:rFonts w:ascii="Verdana" w:hAnsi="Verdana"/>
          <w:b/>
          <w:sz w:val="36"/>
          <w:lang w:eastAsia="ru-RU"/>
        </w:rPr>
        <w:t>СКУЧЕН ДЕНЬ ДО ВЕЧЕРА,</w:t>
      </w:r>
    </w:p>
    <w:p w:rsidR="00D1287F" w:rsidRPr="00D1287F" w:rsidRDefault="00D1287F" w:rsidP="00D1287F">
      <w:pPr>
        <w:pStyle w:val="a6"/>
        <w:jc w:val="center"/>
        <w:rPr>
          <w:lang w:eastAsia="ru-RU"/>
        </w:rPr>
      </w:pPr>
      <w:r>
        <w:rPr>
          <w:rFonts w:ascii="Verdana" w:hAnsi="Verdana"/>
          <w:b/>
          <w:sz w:val="36"/>
          <w:lang w:eastAsia="ru-RU"/>
        </w:rPr>
        <w:t>КОГДА ДЕЛАТЬ НЕЧЕГО!</w:t>
      </w:r>
      <w:r w:rsidRPr="00D1287F">
        <w:rPr>
          <w:rFonts w:ascii="Verdana" w:hAnsi="Verdana"/>
          <w:b/>
          <w:sz w:val="36"/>
          <w:lang w:eastAsia="ru-RU"/>
        </w:rPr>
        <w:br/>
      </w:r>
      <w:r w:rsidRPr="00D1287F">
        <w:rPr>
          <w:lang w:eastAsia="ru-RU"/>
        </w:rPr>
        <w:t>10 простых научных опытов с детьми</w:t>
      </w:r>
    </w:p>
    <w:p w:rsidR="00D1287F" w:rsidRPr="00D1287F" w:rsidRDefault="00D1287F" w:rsidP="00D1287F">
      <w:pPr>
        <w:numPr>
          <w:ilvl w:val="0"/>
          <w:numId w:val="1"/>
        </w:numPr>
        <w:shd w:val="clear" w:color="auto" w:fill="FFFFFF"/>
        <w:spacing w:before="100" w:beforeAutospacing="1" w:after="100" w:afterAutospacing="1" w:line="512" w:lineRule="atLeast"/>
        <w:ind w:left="0" w:firstLine="0"/>
        <w:rPr>
          <w:rFonts w:ascii="Verdana" w:eastAsia="Times New Roman" w:hAnsi="Verdana" w:cs="Arial"/>
          <w:sz w:val="32"/>
          <w:szCs w:val="30"/>
          <w:lang w:eastAsia="ru-RU"/>
        </w:rPr>
      </w:pPr>
      <w:r w:rsidRPr="00D1287F">
        <w:rPr>
          <w:rFonts w:ascii="Verdana" w:eastAsia="Times New Roman" w:hAnsi="Verdana" w:cs="Arial"/>
          <w:b/>
          <w:bCs/>
          <w:i/>
          <w:iCs/>
          <w:sz w:val="32"/>
          <w:lang w:eastAsia="ru-RU"/>
        </w:rPr>
        <w:t>Самодельный </w:t>
      </w:r>
      <w:hyperlink r:id="rId5" w:tgtFrame="_blank" w:history="1">
        <w:r w:rsidRPr="00D1287F">
          <w:rPr>
            <w:rFonts w:ascii="Verdana" w:eastAsia="Times New Roman" w:hAnsi="Verdana" w:cs="Arial"/>
            <w:b/>
            <w:bCs/>
            <w:i/>
            <w:iCs/>
            <w:sz w:val="32"/>
            <w:u w:val="single"/>
            <w:lang w:eastAsia="ru-RU"/>
          </w:rPr>
          <w:t>телефон</w:t>
        </w:r>
        <w:proofErr w:type="gramStart"/>
      </w:hyperlink>
      <w:r w:rsidRPr="00D1287F">
        <w:rPr>
          <w:rFonts w:ascii="Verdana" w:eastAsia="Times New Roman" w:hAnsi="Verdana" w:cs="Arial"/>
          <w:b/>
          <w:bCs/>
          <w:i/>
          <w:iCs/>
          <w:sz w:val="32"/>
          <w:lang w:eastAsia="ru-RU"/>
        </w:rPr>
        <w:t> </w:t>
      </w:r>
      <w:r w:rsidRPr="00D1287F">
        <w:rPr>
          <w:rFonts w:ascii="Verdana" w:eastAsia="Times New Roman" w:hAnsi="Verdana" w:cs="Arial"/>
          <w:sz w:val="32"/>
          <w:szCs w:val="30"/>
          <w:lang w:eastAsia="ru-RU"/>
        </w:rPr>
        <w:br/>
        <w:t>В</w:t>
      </w:r>
      <w:proofErr w:type="gramEnd"/>
      <w:r w:rsidRPr="00D1287F">
        <w:rPr>
          <w:rFonts w:ascii="Verdana" w:eastAsia="Times New Roman" w:hAnsi="Verdana" w:cs="Arial"/>
          <w:sz w:val="32"/>
          <w:szCs w:val="30"/>
          <w:lang w:eastAsia="ru-RU"/>
        </w:rPr>
        <w:t>озьмите 2 пластиковых стаканчика. Сделайте из пластилина толстую лепешку размером немного больше дна и поставьте на нее стаканчик. Острым ножом сделайте в донышке отверстие. То же самое проделайте со вторым стаканчиком. Протяните один конец нитки (ее длина должна быть около 5ти метров) сквозь отверстие в донышке и завяжите узелок.</w:t>
      </w:r>
      <w:r w:rsidRPr="00D1287F">
        <w:rPr>
          <w:rFonts w:ascii="Verdana" w:eastAsia="Times New Roman" w:hAnsi="Verdana" w:cs="Arial"/>
          <w:sz w:val="32"/>
          <w:szCs w:val="30"/>
          <w:lang w:eastAsia="ru-RU"/>
        </w:rPr>
        <w:br/>
        <w:t xml:space="preserve">Повторите </w:t>
      </w:r>
      <w:r>
        <w:rPr>
          <w:rFonts w:ascii="Verdana" w:eastAsia="Times New Roman" w:hAnsi="Verdana" w:cs="Arial"/>
          <w:sz w:val="32"/>
          <w:szCs w:val="30"/>
          <w:lang w:eastAsia="ru-RU"/>
        </w:rPr>
        <w:t xml:space="preserve">опыт со вторым стаканчиком. </w:t>
      </w:r>
      <w:proofErr w:type="spellStart"/>
      <w:r>
        <w:rPr>
          <w:rFonts w:ascii="Verdana" w:eastAsia="Times New Roman" w:hAnsi="Verdana" w:cs="Arial"/>
          <w:sz w:val="32"/>
          <w:szCs w:val="30"/>
          <w:lang w:eastAsia="ru-RU"/>
        </w:rPr>
        <w:t>Вуа</w:t>
      </w:r>
      <w:r w:rsidRPr="00D1287F">
        <w:rPr>
          <w:rFonts w:ascii="Verdana" w:eastAsia="Times New Roman" w:hAnsi="Verdana" w:cs="Arial"/>
          <w:sz w:val="32"/>
          <w:szCs w:val="30"/>
          <w:lang w:eastAsia="ru-RU"/>
        </w:rPr>
        <w:t>ля</w:t>
      </w:r>
      <w:proofErr w:type="spellEnd"/>
      <w:r w:rsidRPr="00D1287F">
        <w:rPr>
          <w:rFonts w:ascii="Verdana" w:eastAsia="Times New Roman" w:hAnsi="Verdana" w:cs="Arial"/>
          <w:sz w:val="32"/>
          <w:szCs w:val="30"/>
          <w:lang w:eastAsia="ru-RU"/>
        </w:rPr>
        <w:t>,</w:t>
      </w:r>
      <w:r w:rsidRPr="00D1287F">
        <w:rPr>
          <w:rFonts w:ascii="Verdana" w:eastAsia="Times New Roman" w:hAnsi="Verdana" w:cs="Arial"/>
          <w:sz w:val="32"/>
          <w:lang w:eastAsia="ru-RU"/>
        </w:rPr>
        <w:t> </w:t>
      </w:r>
      <w:hyperlink r:id="rId6" w:tgtFrame="_blank" w:history="1">
        <w:r w:rsidRPr="00D1287F">
          <w:rPr>
            <w:rFonts w:ascii="Verdana" w:eastAsia="Times New Roman" w:hAnsi="Verdana" w:cs="Arial"/>
            <w:b/>
            <w:bCs/>
            <w:sz w:val="32"/>
            <w:u w:val="single"/>
            <w:lang w:eastAsia="ru-RU"/>
          </w:rPr>
          <w:t>телефон</w:t>
        </w:r>
      </w:hyperlink>
      <w:r w:rsidRPr="00D1287F">
        <w:rPr>
          <w:rFonts w:ascii="Verdana" w:eastAsia="Times New Roman" w:hAnsi="Verdana" w:cs="Arial"/>
          <w:sz w:val="32"/>
          <w:lang w:eastAsia="ru-RU"/>
        </w:rPr>
        <w:t> </w:t>
      </w:r>
      <w:r w:rsidRPr="00D1287F">
        <w:rPr>
          <w:rFonts w:ascii="Verdana" w:eastAsia="Times New Roman" w:hAnsi="Verdana" w:cs="Arial"/>
          <w:sz w:val="32"/>
          <w:szCs w:val="30"/>
          <w:lang w:eastAsia="ru-RU"/>
        </w:rPr>
        <w:t>готов! Чтобы он работал, нужно натянуть нить и не касаться других предметов (в том числе, пальцев). Приложив стаканчик к уху, кроха сможет услышать, что вы говорите на другом конце провода, даже если вы будете шептать или беседовать из разных комнат. Стаканчики выполняют в этом опыте роль микрофона и динамика, а нить служит</w:t>
      </w:r>
      <w:r w:rsidRPr="00D1287F">
        <w:rPr>
          <w:rFonts w:ascii="Verdana" w:eastAsia="Times New Roman" w:hAnsi="Verdana" w:cs="Arial"/>
          <w:sz w:val="32"/>
          <w:lang w:eastAsia="ru-RU"/>
        </w:rPr>
        <w:t> </w:t>
      </w:r>
      <w:proofErr w:type="spellStart"/>
      <w:r w:rsidRPr="00D1287F">
        <w:rPr>
          <w:rFonts w:ascii="Verdana" w:eastAsia="Times New Roman" w:hAnsi="Verdana" w:cs="Arial"/>
          <w:sz w:val="32"/>
          <w:szCs w:val="30"/>
          <w:lang w:eastAsia="ru-RU"/>
        </w:rPr>
        <w:fldChar w:fldCharType="begin"/>
      </w:r>
      <w:r w:rsidRPr="00D1287F">
        <w:rPr>
          <w:rFonts w:ascii="Verdana" w:eastAsia="Times New Roman" w:hAnsi="Verdana" w:cs="Arial"/>
          <w:sz w:val="32"/>
          <w:szCs w:val="30"/>
          <w:lang w:eastAsia="ru-RU"/>
        </w:rPr>
        <w:instrText xml:space="preserve"> HYPERLINK "http://mamchu.ru/10-prostuh-nauchnuh-oputov-s-detmi/" \t "_blank" </w:instrText>
      </w:r>
      <w:r w:rsidRPr="00D1287F">
        <w:rPr>
          <w:rFonts w:ascii="Verdana" w:eastAsia="Times New Roman" w:hAnsi="Verdana" w:cs="Arial"/>
          <w:sz w:val="32"/>
          <w:szCs w:val="30"/>
          <w:lang w:eastAsia="ru-RU"/>
        </w:rPr>
        <w:fldChar w:fldCharType="separate"/>
      </w:r>
      <w:r w:rsidRPr="00D1287F">
        <w:rPr>
          <w:rFonts w:ascii="Verdana" w:eastAsia="Times New Roman" w:hAnsi="Verdana" w:cs="Arial"/>
          <w:b/>
          <w:bCs/>
          <w:sz w:val="32"/>
          <w:u w:val="single"/>
          <w:lang w:eastAsia="ru-RU"/>
        </w:rPr>
        <w:t>телефонным</w:t>
      </w:r>
      <w:r w:rsidRPr="00D1287F">
        <w:rPr>
          <w:rFonts w:ascii="Verdana" w:eastAsia="Times New Roman" w:hAnsi="Verdana" w:cs="Arial"/>
          <w:sz w:val="32"/>
          <w:szCs w:val="30"/>
          <w:lang w:eastAsia="ru-RU"/>
        </w:rPr>
        <w:fldChar w:fldCharType="end"/>
      </w:r>
      <w:r w:rsidRPr="00D1287F">
        <w:rPr>
          <w:rFonts w:ascii="Verdana" w:eastAsia="Times New Roman" w:hAnsi="Verdana" w:cs="Arial"/>
          <w:sz w:val="32"/>
          <w:szCs w:val="30"/>
          <w:lang w:eastAsia="ru-RU"/>
        </w:rPr>
        <w:t>проводом</w:t>
      </w:r>
      <w:proofErr w:type="spellEnd"/>
      <w:r w:rsidRPr="00D1287F">
        <w:rPr>
          <w:rFonts w:ascii="Verdana" w:eastAsia="Times New Roman" w:hAnsi="Verdana" w:cs="Arial"/>
          <w:sz w:val="32"/>
          <w:szCs w:val="30"/>
          <w:lang w:eastAsia="ru-RU"/>
        </w:rPr>
        <w:t>. Звук вашего голоса проходит по натянутой нитке в виде продольных звуковых волн.</w:t>
      </w:r>
    </w:p>
    <w:p w:rsidR="00D1287F" w:rsidRPr="00D1287F" w:rsidRDefault="00D1287F" w:rsidP="00D1287F">
      <w:pPr>
        <w:numPr>
          <w:ilvl w:val="0"/>
          <w:numId w:val="1"/>
        </w:numPr>
        <w:shd w:val="clear" w:color="auto" w:fill="FFFFFF"/>
        <w:spacing w:before="100" w:beforeAutospacing="1" w:after="100" w:afterAutospacing="1" w:line="512" w:lineRule="atLeast"/>
        <w:ind w:left="0"/>
        <w:rPr>
          <w:rFonts w:ascii="Verdana" w:eastAsia="Times New Roman" w:hAnsi="Verdana" w:cs="Arial"/>
          <w:sz w:val="32"/>
          <w:szCs w:val="30"/>
          <w:lang w:eastAsia="ru-RU"/>
        </w:rPr>
      </w:pPr>
      <w:r w:rsidRPr="00D1287F">
        <w:rPr>
          <w:rFonts w:ascii="Verdana" w:eastAsia="Times New Roman" w:hAnsi="Verdana" w:cs="Arial"/>
          <w:b/>
          <w:bCs/>
          <w:i/>
          <w:iCs/>
          <w:sz w:val="32"/>
          <w:lang w:eastAsia="ru-RU"/>
        </w:rPr>
        <w:t>Волшебное авокадо</w:t>
      </w:r>
      <w:proofErr w:type="gramStart"/>
      <w:r w:rsidRPr="00D1287F">
        <w:rPr>
          <w:rFonts w:ascii="Verdana" w:eastAsia="Times New Roman" w:hAnsi="Verdana" w:cs="Arial"/>
          <w:b/>
          <w:bCs/>
          <w:i/>
          <w:iCs/>
          <w:sz w:val="32"/>
          <w:lang w:eastAsia="ru-RU"/>
        </w:rPr>
        <w:t> </w:t>
      </w:r>
      <w:r w:rsidRPr="00D1287F">
        <w:rPr>
          <w:rFonts w:ascii="Verdana" w:eastAsia="Times New Roman" w:hAnsi="Verdana" w:cs="Arial"/>
          <w:sz w:val="32"/>
          <w:szCs w:val="30"/>
          <w:lang w:eastAsia="ru-RU"/>
        </w:rPr>
        <w:br/>
        <w:t>В</w:t>
      </w:r>
      <w:proofErr w:type="gramEnd"/>
      <w:r w:rsidRPr="00D1287F">
        <w:rPr>
          <w:rFonts w:ascii="Verdana" w:eastAsia="Times New Roman" w:hAnsi="Verdana" w:cs="Arial"/>
          <w:sz w:val="32"/>
          <w:szCs w:val="30"/>
          <w:lang w:eastAsia="ru-RU"/>
        </w:rPr>
        <w:t xml:space="preserve">откните в мясистую часть авокадо 4 шпажки и поместите эту почти инопланетную конструкцию над прозрачной ёмкостью с водой — палочки будут служить плоду опорой, чтобы он держался наполовину над водой. Поставьте емкость в укромное местечко, каждый день подливайте воду и наблюдайте за тем, что будет происходить. Через </w:t>
      </w:r>
      <w:r w:rsidRPr="00D1287F">
        <w:rPr>
          <w:rFonts w:ascii="Verdana" w:eastAsia="Times New Roman" w:hAnsi="Verdana" w:cs="Arial"/>
          <w:sz w:val="32"/>
          <w:szCs w:val="30"/>
          <w:lang w:eastAsia="ru-RU"/>
        </w:rPr>
        <w:lastRenderedPageBreak/>
        <w:t>некоторое время из нижней части плода прямо в воду начнут расти стебли.</w:t>
      </w:r>
    </w:p>
    <w:p w:rsidR="00D1287F" w:rsidRPr="00D1287F" w:rsidRDefault="00D1287F" w:rsidP="00D1287F">
      <w:pPr>
        <w:numPr>
          <w:ilvl w:val="0"/>
          <w:numId w:val="1"/>
        </w:numPr>
        <w:shd w:val="clear" w:color="auto" w:fill="FFFFFF"/>
        <w:spacing w:before="100" w:beforeAutospacing="1" w:after="100" w:afterAutospacing="1" w:line="512" w:lineRule="atLeast"/>
        <w:ind w:left="0"/>
        <w:rPr>
          <w:rFonts w:ascii="Verdana" w:eastAsia="Times New Roman" w:hAnsi="Verdana" w:cs="Arial"/>
          <w:sz w:val="32"/>
          <w:szCs w:val="30"/>
          <w:lang w:eastAsia="ru-RU"/>
        </w:rPr>
      </w:pPr>
      <w:r w:rsidRPr="00D1287F">
        <w:rPr>
          <w:rFonts w:ascii="Verdana" w:eastAsia="Times New Roman" w:hAnsi="Verdana" w:cs="Arial"/>
          <w:b/>
          <w:bCs/>
          <w:i/>
          <w:iCs/>
          <w:sz w:val="32"/>
          <w:lang w:eastAsia="ru-RU"/>
        </w:rPr>
        <w:t>Необычные цветы</w:t>
      </w:r>
      <w:proofErr w:type="gramStart"/>
      <w:r w:rsidRPr="00D1287F">
        <w:rPr>
          <w:rFonts w:ascii="Verdana" w:eastAsia="Times New Roman" w:hAnsi="Verdana" w:cs="Arial"/>
          <w:b/>
          <w:bCs/>
          <w:i/>
          <w:iCs/>
          <w:sz w:val="32"/>
          <w:lang w:eastAsia="ru-RU"/>
        </w:rPr>
        <w:t> </w:t>
      </w:r>
      <w:r w:rsidRPr="00D1287F">
        <w:rPr>
          <w:rFonts w:ascii="Verdana" w:eastAsia="Times New Roman" w:hAnsi="Verdana" w:cs="Arial"/>
          <w:sz w:val="32"/>
          <w:szCs w:val="30"/>
          <w:lang w:eastAsia="ru-RU"/>
        </w:rPr>
        <w:br/>
        <w:t>К</w:t>
      </w:r>
      <w:proofErr w:type="gramEnd"/>
      <w:r w:rsidRPr="00D1287F">
        <w:rPr>
          <w:rFonts w:ascii="Verdana" w:eastAsia="Times New Roman" w:hAnsi="Verdana" w:cs="Arial"/>
          <w:sz w:val="32"/>
          <w:szCs w:val="30"/>
          <w:lang w:eastAsia="ru-RU"/>
        </w:rPr>
        <w:t>упите букетик гвоздик белого цвета. Каждую поместите в прозрачную вазочку, предварительно сделав на стебле срез. После этого добавьте в каждую вазочку пищевой краситель разного цвета — наберитесь терпения и совсем скоро белые цветы окрасятся в необычные оттенки.</w:t>
      </w:r>
    </w:p>
    <w:p w:rsidR="00D1287F" w:rsidRPr="00D1287F" w:rsidRDefault="00D1287F" w:rsidP="00D1287F">
      <w:pPr>
        <w:numPr>
          <w:ilvl w:val="0"/>
          <w:numId w:val="1"/>
        </w:numPr>
        <w:shd w:val="clear" w:color="auto" w:fill="FFFFFF"/>
        <w:spacing w:before="100" w:beforeAutospacing="1" w:after="100" w:afterAutospacing="1" w:line="512" w:lineRule="atLeast"/>
        <w:ind w:left="0"/>
        <w:rPr>
          <w:rFonts w:ascii="Verdana" w:eastAsia="Times New Roman" w:hAnsi="Verdana" w:cs="Arial"/>
          <w:sz w:val="32"/>
          <w:szCs w:val="30"/>
          <w:lang w:eastAsia="ru-RU"/>
        </w:rPr>
      </w:pPr>
      <w:r w:rsidRPr="00D1287F">
        <w:rPr>
          <w:rFonts w:ascii="Verdana" w:eastAsia="Times New Roman" w:hAnsi="Verdana" w:cs="Arial"/>
          <w:b/>
          <w:bCs/>
          <w:i/>
          <w:iCs/>
          <w:sz w:val="32"/>
          <w:lang w:eastAsia="ru-RU"/>
        </w:rPr>
        <w:t>Цветные пузыри</w:t>
      </w:r>
      <w:proofErr w:type="gramStart"/>
      <w:r w:rsidRPr="00D1287F">
        <w:rPr>
          <w:rFonts w:ascii="Verdana" w:eastAsia="Times New Roman" w:hAnsi="Verdana" w:cs="Arial"/>
          <w:b/>
          <w:bCs/>
          <w:i/>
          <w:iCs/>
          <w:sz w:val="32"/>
          <w:lang w:eastAsia="ru-RU"/>
        </w:rPr>
        <w:t> </w:t>
      </w:r>
      <w:r w:rsidRPr="00D1287F">
        <w:rPr>
          <w:rFonts w:ascii="Verdana" w:eastAsia="Times New Roman" w:hAnsi="Verdana" w:cs="Arial"/>
          <w:sz w:val="32"/>
          <w:szCs w:val="30"/>
          <w:lang w:eastAsia="ru-RU"/>
        </w:rPr>
        <w:br/>
        <w:t>Д</w:t>
      </w:r>
      <w:proofErr w:type="gramEnd"/>
      <w:r w:rsidRPr="00D1287F">
        <w:rPr>
          <w:rFonts w:ascii="Verdana" w:eastAsia="Times New Roman" w:hAnsi="Verdana" w:cs="Arial"/>
          <w:sz w:val="32"/>
          <w:szCs w:val="30"/>
          <w:lang w:eastAsia="ru-RU"/>
        </w:rPr>
        <w:t>ля этого опыта нам понадобится пластиковая бутылка. Наполните ее водой и подсолнечным маслом в равном соотношении, при этом треть бутылки оставьте пустой. Добавьте немного пищевого красителя и плотно закройте крышку. Кроха с удивлением заметит, что жидкости не смешиваются — вода остается на дне и окрашивается, а масло поднимается наверх, потому что его структура менее тяжелая и плотная. А теперь попробуйте встряхнуть нашу волшебную бутылку — через несколько секунд все вернется на круги своя. А теперь завершающий трюк — убираем ее в морозильную камеру и перед нами еще один фокус: масло и вода поменялись местами!</w:t>
      </w:r>
    </w:p>
    <w:p w:rsidR="00D1287F" w:rsidRPr="00D1287F" w:rsidRDefault="00D1287F" w:rsidP="00D1287F">
      <w:pPr>
        <w:numPr>
          <w:ilvl w:val="0"/>
          <w:numId w:val="1"/>
        </w:numPr>
        <w:shd w:val="clear" w:color="auto" w:fill="FFFFFF"/>
        <w:spacing w:before="100" w:beforeAutospacing="1" w:after="100" w:afterAutospacing="1" w:line="512" w:lineRule="atLeast"/>
        <w:ind w:left="0"/>
        <w:rPr>
          <w:rFonts w:ascii="Verdana" w:eastAsia="Times New Roman" w:hAnsi="Verdana" w:cs="Arial"/>
          <w:sz w:val="32"/>
          <w:szCs w:val="30"/>
          <w:lang w:eastAsia="ru-RU"/>
        </w:rPr>
      </w:pPr>
      <w:r w:rsidRPr="00D1287F">
        <w:rPr>
          <w:rFonts w:ascii="Verdana" w:eastAsia="Times New Roman" w:hAnsi="Verdana" w:cs="Arial"/>
          <w:b/>
          <w:bCs/>
          <w:i/>
          <w:iCs/>
          <w:sz w:val="32"/>
          <w:lang w:eastAsia="ru-RU"/>
        </w:rPr>
        <w:t>Танцующая виноградинка</w:t>
      </w:r>
      <w:proofErr w:type="gramStart"/>
      <w:r w:rsidRPr="00D1287F">
        <w:rPr>
          <w:rFonts w:ascii="Verdana" w:eastAsia="Times New Roman" w:hAnsi="Verdana" w:cs="Arial"/>
          <w:b/>
          <w:bCs/>
          <w:i/>
          <w:iCs/>
          <w:sz w:val="32"/>
          <w:lang w:eastAsia="ru-RU"/>
        </w:rPr>
        <w:t> </w:t>
      </w:r>
      <w:r w:rsidRPr="00D1287F">
        <w:rPr>
          <w:rFonts w:ascii="Verdana" w:eastAsia="Times New Roman" w:hAnsi="Verdana" w:cs="Arial"/>
          <w:sz w:val="32"/>
          <w:szCs w:val="30"/>
          <w:lang w:eastAsia="ru-RU"/>
        </w:rPr>
        <w:br/>
        <w:t>Д</w:t>
      </w:r>
      <w:proofErr w:type="gramEnd"/>
      <w:r w:rsidRPr="00D1287F">
        <w:rPr>
          <w:rFonts w:ascii="Verdana" w:eastAsia="Times New Roman" w:hAnsi="Verdana" w:cs="Arial"/>
          <w:sz w:val="32"/>
          <w:szCs w:val="30"/>
          <w:lang w:eastAsia="ru-RU"/>
        </w:rPr>
        <w:t xml:space="preserve">ля этого эксперимента нам понадобится стакан газированной воды и виноградинка. Бросьте ягоду в воду и наблюдайте, что произойдет дальше. Виноград немного тяжелее воды, поэтому сначала он опустится на дно. Но на нем сразу будут образовываться пузырьки газа. Вскоре их станет так много, что виноградинка всплывет. Но на </w:t>
      </w:r>
      <w:r w:rsidRPr="00D1287F">
        <w:rPr>
          <w:rFonts w:ascii="Verdana" w:eastAsia="Times New Roman" w:hAnsi="Verdana" w:cs="Arial"/>
          <w:sz w:val="32"/>
          <w:szCs w:val="30"/>
          <w:lang w:eastAsia="ru-RU"/>
        </w:rPr>
        <w:lastRenderedPageBreak/>
        <w:t>поверхности пузырьки лопнут, и газ улетучится. Ягодка вновь опустится на дно и снова покроется пузырьками газа, опять всплывет. Так будет продолжаться несколько раз.</w:t>
      </w:r>
    </w:p>
    <w:p w:rsidR="00D1287F" w:rsidRPr="00D1287F" w:rsidRDefault="00D1287F" w:rsidP="00D1287F">
      <w:pPr>
        <w:numPr>
          <w:ilvl w:val="0"/>
          <w:numId w:val="1"/>
        </w:numPr>
        <w:shd w:val="clear" w:color="auto" w:fill="FFFFFF"/>
        <w:spacing w:before="100" w:beforeAutospacing="1" w:after="100" w:afterAutospacing="1" w:line="512" w:lineRule="atLeast"/>
        <w:ind w:left="0"/>
        <w:rPr>
          <w:rFonts w:ascii="Verdana" w:eastAsia="Times New Roman" w:hAnsi="Verdana" w:cs="Arial"/>
          <w:sz w:val="32"/>
          <w:szCs w:val="30"/>
          <w:lang w:eastAsia="ru-RU"/>
        </w:rPr>
      </w:pPr>
      <w:r w:rsidRPr="00D1287F">
        <w:rPr>
          <w:rFonts w:ascii="Verdana" w:eastAsia="Times New Roman" w:hAnsi="Verdana" w:cs="Arial"/>
          <w:b/>
          <w:bCs/>
          <w:i/>
          <w:iCs/>
          <w:sz w:val="32"/>
          <w:lang w:eastAsia="ru-RU"/>
        </w:rPr>
        <w:t>Решето – непроливайка</w:t>
      </w:r>
      <w:proofErr w:type="gramStart"/>
      <w:r w:rsidRPr="00D1287F">
        <w:rPr>
          <w:rFonts w:ascii="Verdana" w:eastAsia="Times New Roman" w:hAnsi="Verdana" w:cs="Arial"/>
          <w:sz w:val="32"/>
          <w:szCs w:val="30"/>
          <w:lang w:eastAsia="ru-RU"/>
        </w:rPr>
        <w:br/>
        <w:t>П</w:t>
      </w:r>
      <w:proofErr w:type="gramEnd"/>
      <w:r w:rsidRPr="00D1287F">
        <w:rPr>
          <w:rFonts w:ascii="Verdana" w:eastAsia="Times New Roman" w:hAnsi="Verdana" w:cs="Arial"/>
          <w:sz w:val="32"/>
          <w:szCs w:val="30"/>
          <w:lang w:eastAsia="ru-RU"/>
        </w:rPr>
        <w:t xml:space="preserve">роведем простой опыт. Возьмем сито и смажем его маслом. Затем встряхнем и продемонстрируем крохе еще один фокус — нальем в решето воду так, чтобы она текла по внутренней стороне сита. И, о чудо, решето заполнится! Почему вода не вытекает? Ее держит поверхностная плёнка, она образовалась из-за того, что ячейки, которые должны </w:t>
      </w:r>
      <w:proofErr w:type="gramStart"/>
      <w:r w:rsidRPr="00D1287F">
        <w:rPr>
          <w:rFonts w:ascii="Verdana" w:eastAsia="Times New Roman" w:hAnsi="Verdana" w:cs="Arial"/>
          <w:sz w:val="32"/>
          <w:szCs w:val="30"/>
          <w:lang w:eastAsia="ru-RU"/>
        </w:rPr>
        <w:t>были пропустить воду не намокли</w:t>
      </w:r>
      <w:proofErr w:type="gramEnd"/>
      <w:r w:rsidRPr="00D1287F">
        <w:rPr>
          <w:rFonts w:ascii="Verdana" w:eastAsia="Times New Roman" w:hAnsi="Verdana" w:cs="Arial"/>
          <w:sz w:val="32"/>
          <w:szCs w:val="30"/>
          <w:lang w:eastAsia="ru-RU"/>
        </w:rPr>
        <w:t>. Если вы проведете по дну пальцем и разрушите пленку, вода вытечёт.</w:t>
      </w:r>
    </w:p>
    <w:p w:rsidR="00D1287F" w:rsidRPr="00D1287F" w:rsidRDefault="00D1287F" w:rsidP="00D1287F">
      <w:pPr>
        <w:numPr>
          <w:ilvl w:val="0"/>
          <w:numId w:val="1"/>
        </w:numPr>
        <w:shd w:val="clear" w:color="auto" w:fill="FFFFFF"/>
        <w:spacing w:before="100" w:beforeAutospacing="1" w:after="100" w:afterAutospacing="1" w:line="512" w:lineRule="atLeast"/>
        <w:ind w:left="0"/>
        <w:rPr>
          <w:rFonts w:ascii="Verdana" w:eastAsia="Times New Roman" w:hAnsi="Verdana" w:cs="Arial"/>
          <w:sz w:val="32"/>
          <w:szCs w:val="30"/>
          <w:lang w:eastAsia="ru-RU"/>
        </w:rPr>
      </w:pPr>
      <w:r w:rsidRPr="00D1287F">
        <w:rPr>
          <w:rFonts w:ascii="Verdana" w:eastAsia="Times New Roman" w:hAnsi="Verdana" w:cs="Arial"/>
          <w:b/>
          <w:bCs/>
          <w:i/>
          <w:iCs/>
          <w:sz w:val="32"/>
          <w:lang w:eastAsia="ru-RU"/>
        </w:rPr>
        <w:t>Соль для творчества </w:t>
      </w:r>
      <w:r w:rsidRPr="00D1287F">
        <w:rPr>
          <w:rFonts w:ascii="Verdana" w:eastAsia="Times New Roman" w:hAnsi="Verdana" w:cs="Arial"/>
          <w:sz w:val="32"/>
          <w:szCs w:val="30"/>
          <w:lang w:eastAsia="ru-RU"/>
        </w:rPr>
        <w:br/>
        <w:t xml:space="preserve">Нам понадобятся чашка с горячей водой, соль, плотная черная бумага и кисточка. Добавьте в чашку с горячей водой пару чайных ложек соли и перемешайте раствор кистью, пока вся соль не растворится. Продолжайте добавлять соль, постоянно перемешивая раствор до тех </w:t>
      </w:r>
      <w:proofErr w:type="gramStart"/>
      <w:r w:rsidRPr="00D1287F">
        <w:rPr>
          <w:rFonts w:ascii="Verdana" w:eastAsia="Times New Roman" w:hAnsi="Verdana" w:cs="Arial"/>
          <w:sz w:val="32"/>
          <w:szCs w:val="30"/>
          <w:lang w:eastAsia="ru-RU"/>
        </w:rPr>
        <w:t>пор</w:t>
      </w:r>
      <w:proofErr w:type="gramEnd"/>
      <w:r w:rsidRPr="00D1287F">
        <w:rPr>
          <w:rFonts w:ascii="Verdana" w:eastAsia="Times New Roman" w:hAnsi="Verdana" w:cs="Arial"/>
          <w:sz w:val="32"/>
          <w:szCs w:val="30"/>
          <w:lang w:eastAsia="ru-RU"/>
        </w:rPr>
        <w:t xml:space="preserve"> пока в нижней части чашки не образуются кристаллы. Нарисуйте картину, используя раствор соли в качестве краски. Оставьте шедевр на ночь в теплом и сухом месте. Когда бумага просохнет, проявится рисунок. Молекулы соли не испарились и образовали кристаллы, рисунок из которых мы и видим.</w:t>
      </w:r>
    </w:p>
    <w:p w:rsidR="00D1287F" w:rsidRPr="00D1287F" w:rsidRDefault="00D1287F" w:rsidP="00D1287F">
      <w:pPr>
        <w:numPr>
          <w:ilvl w:val="0"/>
          <w:numId w:val="1"/>
        </w:numPr>
        <w:shd w:val="clear" w:color="auto" w:fill="FFFFFF"/>
        <w:spacing w:before="100" w:beforeAutospacing="1" w:after="100" w:afterAutospacing="1" w:line="512" w:lineRule="atLeast"/>
        <w:ind w:left="0"/>
        <w:rPr>
          <w:rFonts w:ascii="Verdana" w:eastAsia="Times New Roman" w:hAnsi="Verdana" w:cs="Arial"/>
          <w:sz w:val="32"/>
          <w:szCs w:val="30"/>
          <w:lang w:eastAsia="ru-RU"/>
        </w:rPr>
      </w:pPr>
      <w:r w:rsidRPr="00D1287F">
        <w:rPr>
          <w:rFonts w:ascii="Verdana" w:eastAsia="Times New Roman" w:hAnsi="Verdana" w:cs="Arial"/>
          <w:b/>
          <w:bCs/>
          <w:i/>
          <w:iCs/>
          <w:sz w:val="32"/>
          <w:lang w:eastAsia="ru-RU"/>
        </w:rPr>
        <w:t>Магический шарик</w:t>
      </w:r>
      <w:proofErr w:type="gramStart"/>
      <w:r w:rsidRPr="00D1287F">
        <w:rPr>
          <w:rFonts w:ascii="Verdana" w:eastAsia="Times New Roman" w:hAnsi="Verdana" w:cs="Arial"/>
          <w:b/>
          <w:bCs/>
          <w:i/>
          <w:iCs/>
          <w:sz w:val="32"/>
          <w:lang w:eastAsia="ru-RU"/>
        </w:rPr>
        <w:t> </w:t>
      </w:r>
      <w:r w:rsidRPr="00D1287F">
        <w:rPr>
          <w:rFonts w:ascii="Verdana" w:eastAsia="Times New Roman" w:hAnsi="Verdana" w:cs="Arial"/>
          <w:sz w:val="32"/>
          <w:szCs w:val="30"/>
          <w:lang w:eastAsia="ru-RU"/>
        </w:rPr>
        <w:br/>
        <w:t>В</w:t>
      </w:r>
      <w:proofErr w:type="gramEnd"/>
      <w:r w:rsidRPr="00D1287F">
        <w:rPr>
          <w:rFonts w:ascii="Verdana" w:eastAsia="Times New Roman" w:hAnsi="Verdana" w:cs="Arial"/>
          <w:sz w:val="32"/>
          <w:szCs w:val="30"/>
          <w:lang w:eastAsia="ru-RU"/>
        </w:rPr>
        <w:t xml:space="preserve">озьмите пластиковую бутылку и воздушный шарик. Наденьте его на горлышко и поместите бутылку в горячую воду — шарик надуется. Это </w:t>
      </w:r>
      <w:proofErr w:type="gramStart"/>
      <w:r w:rsidRPr="00D1287F">
        <w:rPr>
          <w:rFonts w:ascii="Verdana" w:eastAsia="Times New Roman" w:hAnsi="Verdana" w:cs="Arial"/>
          <w:sz w:val="32"/>
          <w:szCs w:val="30"/>
          <w:lang w:eastAsia="ru-RU"/>
        </w:rPr>
        <w:t>произошло</w:t>
      </w:r>
      <w:proofErr w:type="gramEnd"/>
      <w:r w:rsidRPr="00D1287F">
        <w:rPr>
          <w:rFonts w:ascii="Verdana" w:eastAsia="Times New Roman" w:hAnsi="Verdana" w:cs="Arial"/>
          <w:sz w:val="32"/>
          <w:szCs w:val="30"/>
          <w:lang w:eastAsia="ru-RU"/>
        </w:rPr>
        <w:t xml:space="preserve"> потому что теплый </w:t>
      </w:r>
      <w:r w:rsidRPr="00D1287F">
        <w:rPr>
          <w:rFonts w:ascii="Verdana" w:eastAsia="Times New Roman" w:hAnsi="Verdana" w:cs="Arial"/>
          <w:sz w:val="32"/>
          <w:szCs w:val="30"/>
          <w:lang w:eastAsia="ru-RU"/>
        </w:rPr>
        <w:lastRenderedPageBreak/>
        <w:t>воздух, состоящий из молекул, расширился, возросло давление и шарик надулся.</w:t>
      </w:r>
    </w:p>
    <w:p w:rsidR="00D1287F" w:rsidRPr="00D1287F" w:rsidRDefault="00D1287F" w:rsidP="00D1287F">
      <w:pPr>
        <w:numPr>
          <w:ilvl w:val="0"/>
          <w:numId w:val="1"/>
        </w:numPr>
        <w:shd w:val="clear" w:color="auto" w:fill="FFFFFF"/>
        <w:spacing w:before="100" w:beforeAutospacing="1" w:after="100" w:afterAutospacing="1" w:line="512" w:lineRule="atLeast"/>
        <w:ind w:left="0"/>
        <w:rPr>
          <w:rFonts w:ascii="Verdana" w:eastAsia="Times New Roman" w:hAnsi="Verdana" w:cs="Arial"/>
          <w:sz w:val="32"/>
          <w:szCs w:val="30"/>
          <w:lang w:eastAsia="ru-RU"/>
        </w:rPr>
      </w:pPr>
      <w:hyperlink r:id="rId7" w:tgtFrame="_blank" w:history="1">
        <w:r w:rsidRPr="00D1287F">
          <w:rPr>
            <w:rFonts w:ascii="Verdana" w:eastAsia="Times New Roman" w:hAnsi="Verdana" w:cs="Arial"/>
            <w:b/>
            <w:bCs/>
            <w:i/>
            <w:iCs/>
            <w:sz w:val="32"/>
            <w:u w:val="single"/>
            <w:lang w:eastAsia="ru-RU"/>
          </w:rPr>
          <w:t>Вулкан</w:t>
        </w:r>
      </w:hyperlink>
      <w:r w:rsidRPr="00D1287F">
        <w:rPr>
          <w:rFonts w:ascii="Verdana" w:eastAsia="Times New Roman" w:hAnsi="Verdana" w:cs="Arial"/>
          <w:b/>
          <w:bCs/>
          <w:i/>
          <w:iCs/>
          <w:sz w:val="32"/>
          <w:lang w:eastAsia="ru-RU"/>
        </w:rPr>
        <w:t> в домашних условиях </w:t>
      </w:r>
      <w:r w:rsidRPr="00D1287F">
        <w:rPr>
          <w:rFonts w:ascii="Verdana" w:eastAsia="Times New Roman" w:hAnsi="Verdana" w:cs="Arial"/>
          <w:sz w:val="32"/>
          <w:szCs w:val="30"/>
          <w:lang w:eastAsia="ru-RU"/>
        </w:rPr>
        <w:br/>
        <w:t xml:space="preserve">Нам понадобятся пищевая сода, уксус и ёмкость для опыта. Поместите в тазик столовую ложку соды и налейте немного уксуса. Пищевая сода (бикарбонат натрия) обладает свойством щелочи, а уксус — кислоты. Когда они оказываются вместе, то образуют натриевую соль уксусной кислоты. При этом выделятся углекислый газ и </w:t>
      </w:r>
      <w:proofErr w:type="gramStart"/>
      <w:r w:rsidRPr="00D1287F">
        <w:rPr>
          <w:rFonts w:ascii="Verdana" w:eastAsia="Times New Roman" w:hAnsi="Verdana" w:cs="Arial"/>
          <w:sz w:val="32"/>
          <w:szCs w:val="30"/>
          <w:lang w:eastAsia="ru-RU"/>
        </w:rPr>
        <w:t>вода</w:t>
      </w:r>
      <w:proofErr w:type="gramEnd"/>
      <w:r w:rsidRPr="00D1287F">
        <w:rPr>
          <w:rFonts w:ascii="Verdana" w:eastAsia="Times New Roman" w:hAnsi="Verdana" w:cs="Arial"/>
          <w:sz w:val="32"/>
          <w:szCs w:val="30"/>
          <w:lang w:eastAsia="ru-RU"/>
        </w:rPr>
        <w:t xml:space="preserve"> и получится настоящий</w:t>
      </w:r>
      <w:r w:rsidRPr="00D1287F">
        <w:rPr>
          <w:rFonts w:ascii="Verdana" w:eastAsia="Times New Roman" w:hAnsi="Verdana" w:cs="Arial"/>
          <w:sz w:val="32"/>
          <w:lang w:eastAsia="ru-RU"/>
        </w:rPr>
        <w:t> </w:t>
      </w:r>
      <w:hyperlink r:id="rId8" w:tgtFrame="_blank" w:history="1">
        <w:r w:rsidRPr="00D1287F">
          <w:rPr>
            <w:rFonts w:ascii="Verdana" w:eastAsia="Times New Roman" w:hAnsi="Verdana" w:cs="Arial"/>
            <w:b/>
            <w:bCs/>
            <w:sz w:val="32"/>
            <w:u w:val="single"/>
            <w:lang w:eastAsia="ru-RU"/>
          </w:rPr>
          <w:t>вулкан</w:t>
        </w:r>
      </w:hyperlink>
      <w:r w:rsidRPr="00D1287F">
        <w:rPr>
          <w:rFonts w:ascii="Verdana" w:eastAsia="Times New Roman" w:hAnsi="Verdana" w:cs="Arial"/>
          <w:sz w:val="32"/>
          <w:lang w:eastAsia="ru-RU"/>
        </w:rPr>
        <w:t> </w:t>
      </w:r>
      <w:r w:rsidRPr="00D1287F">
        <w:rPr>
          <w:rFonts w:ascii="Verdana" w:eastAsia="Times New Roman" w:hAnsi="Verdana" w:cs="Arial"/>
          <w:sz w:val="32"/>
          <w:szCs w:val="30"/>
          <w:lang w:eastAsia="ru-RU"/>
        </w:rPr>
        <w:t>— действо впечатлит любого малыша!</w:t>
      </w:r>
    </w:p>
    <w:p w:rsidR="00D1287F" w:rsidRPr="00D1287F" w:rsidRDefault="00D1287F" w:rsidP="00D1287F">
      <w:pPr>
        <w:numPr>
          <w:ilvl w:val="0"/>
          <w:numId w:val="1"/>
        </w:numPr>
        <w:shd w:val="clear" w:color="auto" w:fill="FFFFFF"/>
        <w:spacing w:before="100" w:beforeAutospacing="1" w:after="100" w:afterAutospacing="1" w:line="512" w:lineRule="atLeast"/>
        <w:ind w:left="0"/>
        <w:rPr>
          <w:rFonts w:ascii="Verdana" w:eastAsia="Times New Roman" w:hAnsi="Verdana" w:cs="Arial"/>
          <w:sz w:val="32"/>
          <w:szCs w:val="30"/>
          <w:lang w:eastAsia="ru-RU"/>
        </w:rPr>
      </w:pPr>
      <w:r w:rsidRPr="00D1287F">
        <w:rPr>
          <w:rFonts w:ascii="Verdana" w:eastAsia="Times New Roman" w:hAnsi="Verdana" w:cs="Arial"/>
          <w:b/>
          <w:bCs/>
          <w:i/>
          <w:iCs/>
          <w:sz w:val="32"/>
          <w:lang w:eastAsia="ru-RU"/>
        </w:rPr>
        <w:t>Крутящийся диск </w:t>
      </w:r>
      <w:r w:rsidRPr="00D1287F">
        <w:rPr>
          <w:rFonts w:ascii="Verdana" w:eastAsia="Times New Roman" w:hAnsi="Verdana" w:cs="Arial"/>
          <w:sz w:val="32"/>
          <w:szCs w:val="30"/>
          <w:lang w:eastAsia="ru-RU"/>
        </w:rPr>
        <w:br/>
        <w:t xml:space="preserve">Материалы нам понадобятся самые простые: клей, крышка от пластиковой бутылки с носиком, компакт-диск и воздушный шарик. Приклейте крышку от бутылки </w:t>
      </w:r>
      <w:proofErr w:type="gramStart"/>
      <w:r w:rsidRPr="00D1287F">
        <w:rPr>
          <w:rFonts w:ascii="Verdana" w:eastAsia="Times New Roman" w:hAnsi="Verdana" w:cs="Arial"/>
          <w:sz w:val="32"/>
          <w:szCs w:val="30"/>
          <w:lang w:eastAsia="ru-RU"/>
        </w:rPr>
        <w:t>к</w:t>
      </w:r>
      <w:proofErr w:type="gramEnd"/>
      <w:r w:rsidRPr="00D1287F">
        <w:rPr>
          <w:rFonts w:ascii="Verdana" w:eastAsia="Times New Roman" w:hAnsi="Verdana" w:cs="Arial"/>
          <w:sz w:val="32"/>
          <w:szCs w:val="30"/>
          <w:lang w:eastAsia="ru-RU"/>
        </w:rPr>
        <w:t xml:space="preserve"> </w:t>
      </w:r>
      <w:proofErr w:type="gramStart"/>
      <w:r w:rsidRPr="00D1287F">
        <w:rPr>
          <w:rFonts w:ascii="Verdana" w:eastAsia="Times New Roman" w:hAnsi="Verdana" w:cs="Arial"/>
          <w:sz w:val="32"/>
          <w:szCs w:val="30"/>
          <w:lang w:eastAsia="ru-RU"/>
        </w:rPr>
        <w:t>компакт</w:t>
      </w:r>
      <w:proofErr w:type="gramEnd"/>
      <w:r w:rsidRPr="00D1287F">
        <w:rPr>
          <w:rFonts w:ascii="Verdana" w:eastAsia="Times New Roman" w:hAnsi="Verdana" w:cs="Arial"/>
          <w:sz w:val="32"/>
          <w:szCs w:val="30"/>
          <w:lang w:eastAsia="ru-RU"/>
        </w:rPr>
        <w:t xml:space="preserve"> диску, так чтобы центр отверстия в крышке совпал с центром отверстия в компакт-диске. Пусть клей подсохнет, после этого приступайте к следующему этапу: надуйте шарик, перекрутите его «горлышко», чтоб воздух не </w:t>
      </w:r>
      <w:proofErr w:type="gramStart"/>
      <w:r w:rsidRPr="00D1287F">
        <w:rPr>
          <w:rFonts w:ascii="Verdana" w:eastAsia="Times New Roman" w:hAnsi="Verdana" w:cs="Arial"/>
          <w:sz w:val="32"/>
          <w:szCs w:val="30"/>
          <w:lang w:eastAsia="ru-RU"/>
        </w:rPr>
        <w:t>вышел</w:t>
      </w:r>
      <w:proofErr w:type="gramEnd"/>
      <w:r w:rsidRPr="00D1287F">
        <w:rPr>
          <w:rFonts w:ascii="Verdana" w:eastAsia="Times New Roman" w:hAnsi="Verdana" w:cs="Arial"/>
          <w:sz w:val="32"/>
          <w:szCs w:val="30"/>
          <w:lang w:eastAsia="ru-RU"/>
        </w:rPr>
        <w:t xml:space="preserve"> и натяните шарик на носик крышки. Поставьте диск на плоский</w:t>
      </w:r>
      <w:r w:rsidRPr="00D1287F">
        <w:rPr>
          <w:rFonts w:ascii="Verdana" w:eastAsia="Times New Roman" w:hAnsi="Verdana" w:cs="Arial"/>
          <w:sz w:val="32"/>
          <w:lang w:eastAsia="ru-RU"/>
        </w:rPr>
        <w:t> </w:t>
      </w:r>
      <w:hyperlink r:id="rId9" w:tgtFrame="_blank" w:history="1">
        <w:r w:rsidRPr="00D1287F">
          <w:rPr>
            <w:rFonts w:ascii="Verdana" w:eastAsia="Times New Roman" w:hAnsi="Verdana" w:cs="Arial"/>
            <w:b/>
            <w:bCs/>
            <w:sz w:val="32"/>
            <w:u w:val="single"/>
            <w:lang w:eastAsia="ru-RU"/>
          </w:rPr>
          <w:t>стол</w:t>
        </w:r>
      </w:hyperlink>
      <w:r w:rsidRPr="00D1287F">
        <w:rPr>
          <w:rFonts w:ascii="Verdana" w:eastAsia="Times New Roman" w:hAnsi="Verdana" w:cs="Arial"/>
          <w:sz w:val="32"/>
          <w:lang w:eastAsia="ru-RU"/>
        </w:rPr>
        <w:t> </w:t>
      </w:r>
      <w:r w:rsidRPr="00D1287F">
        <w:rPr>
          <w:rFonts w:ascii="Verdana" w:eastAsia="Times New Roman" w:hAnsi="Verdana" w:cs="Arial"/>
          <w:sz w:val="32"/>
          <w:szCs w:val="30"/>
          <w:lang w:eastAsia="ru-RU"/>
        </w:rPr>
        <w:t>и отпустите шарик. Конструкция будет «плавать» по</w:t>
      </w:r>
      <w:r w:rsidRPr="00D1287F">
        <w:rPr>
          <w:rFonts w:ascii="Verdana" w:eastAsia="Times New Roman" w:hAnsi="Verdana" w:cs="Arial"/>
          <w:sz w:val="32"/>
          <w:lang w:eastAsia="ru-RU"/>
        </w:rPr>
        <w:t> </w:t>
      </w:r>
      <w:hyperlink r:id="rId10" w:tgtFrame="_blank" w:history="1">
        <w:r w:rsidRPr="00D1287F">
          <w:rPr>
            <w:rFonts w:ascii="Verdana" w:eastAsia="Times New Roman" w:hAnsi="Verdana" w:cs="Arial"/>
            <w:b/>
            <w:bCs/>
            <w:sz w:val="32"/>
            <w:u w:val="single"/>
            <w:lang w:eastAsia="ru-RU"/>
          </w:rPr>
          <w:t>столу</w:t>
        </w:r>
      </w:hyperlink>
      <w:r w:rsidRPr="00D1287F">
        <w:rPr>
          <w:rFonts w:ascii="Verdana" w:eastAsia="Times New Roman" w:hAnsi="Verdana" w:cs="Arial"/>
          <w:sz w:val="32"/>
          <w:szCs w:val="30"/>
          <w:lang w:eastAsia="ru-RU"/>
        </w:rPr>
        <w:t>. Невидимая воздушная подушка действует, как смазка и уменьшает трение между диском и</w:t>
      </w:r>
      <w:r w:rsidRPr="00D1287F">
        <w:rPr>
          <w:rFonts w:ascii="Verdana" w:eastAsia="Times New Roman" w:hAnsi="Verdana" w:cs="Arial"/>
          <w:sz w:val="32"/>
          <w:lang w:eastAsia="ru-RU"/>
        </w:rPr>
        <w:t> </w:t>
      </w:r>
      <w:hyperlink r:id="rId11" w:tgtFrame="_blank" w:history="1">
        <w:r w:rsidRPr="00D1287F">
          <w:rPr>
            <w:rFonts w:ascii="Verdana" w:eastAsia="Times New Roman" w:hAnsi="Verdana" w:cs="Arial"/>
            <w:b/>
            <w:bCs/>
            <w:sz w:val="32"/>
            <w:u w:val="single"/>
            <w:lang w:eastAsia="ru-RU"/>
          </w:rPr>
          <w:t>столом</w:t>
        </w:r>
      </w:hyperlink>
      <w:r w:rsidRPr="00D1287F">
        <w:rPr>
          <w:rFonts w:ascii="Verdana" w:eastAsia="Times New Roman" w:hAnsi="Verdana" w:cs="Arial"/>
          <w:sz w:val="32"/>
          <w:szCs w:val="30"/>
          <w:lang w:eastAsia="ru-RU"/>
        </w:rPr>
        <w:t>.</w:t>
      </w:r>
    </w:p>
    <w:p w:rsidR="008E5F47" w:rsidRDefault="008E5F47"/>
    <w:sectPr w:rsidR="008E5F47" w:rsidSect="00D1287F">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311CE"/>
    <w:multiLevelType w:val="multilevel"/>
    <w:tmpl w:val="8668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D1287F"/>
    <w:rsid w:val="008E5F47"/>
    <w:rsid w:val="00D12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F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28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287F"/>
    <w:rPr>
      <w:b/>
      <w:bCs/>
    </w:rPr>
  </w:style>
  <w:style w:type="character" w:customStyle="1" w:styleId="apple-converted-space">
    <w:name w:val="apple-converted-space"/>
    <w:basedOn w:val="a0"/>
    <w:rsid w:val="00D1287F"/>
  </w:style>
  <w:style w:type="character" w:styleId="a5">
    <w:name w:val="Hyperlink"/>
    <w:basedOn w:val="a0"/>
    <w:uiPriority w:val="99"/>
    <w:semiHidden/>
    <w:unhideWhenUsed/>
    <w:rsid w:val="00D1287F"/>
    <w:rPr>
      <w:color w:val="0000FF"/>
      <w:u w:val="single"/>
    </w:rPr>
  </w:style>
  <w:style w:type="paragraph" w:styleId="a6">
    <w:name w:val="No Spacing"/>
    <w:uiPriority w:val="1"/>
    <w:qFormat/>
    <w:rsid w:val="00D1287F"/>
    <w:pPr>
      <w:spacing w:after="0" w:line="240" w:lineRule="auto"/>
    </w:pPr>
  </w:style>
</w:styles>
</file>

<file path=word/webSettings.xml><?xml version="1.0" encoding="utf-8"?>
<w:webSettings xmlns:r="http://schemas.openxmlformats.org/officeDocument/2006/relationships" xmlns:w="http://schemas.openxmlformats.org/wordprocessingml/2006/main">
  <w:divs>
    <w:div w:id="486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mchu.ru/10-prostuh-nauchnuh-oputov-s-detm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mchu.ru/10-prostuh-nauchnuh-oputov-s-detm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mchu.ru/10-prostuh-nauchnuh-oputov-s-detmi/" TargetMode="External"/><Relationship Id="rId11" Type="http://schemas.openxmlformats.org/officeDocument/2006/relationships/hyperlink" Target="http://mamchu.ru/10-prostuh-nauchnuh-oputov-s-detmi/" TargetMode="External"/><Relationship Id="rId5" Type="http://schemas.openxmlformats.org/officeDocument/2006/relationships/hyperlink" Target="http://mamchu.ru/10-prostuh-nauchnuh-oputov-s-detmi/" TargetMode="External"/><Relationship Id="rId10" Type="http://schemas.openxmlformats.org/officeDocument/2006/relationships/hyperlink" Target="http://mamchu.ru/10-prostuh-nauchnuh-oputov-s-detmi/" TargetMode="External"/><Relationship Id="rId4" Type="http://schemas.openxmlformats.org/officeDocument/2006/relationships/webSettings" Target="webSettings.xml"/><Relationship Id="rId9" Type="http://schemas.openxmlformats.org/officeDocument/2006/relationships/hyperlink" Target="http://mamchu.ru/10-prostuh-nauchnuh-oputov-s-det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2</cp:revision>
  <dcterms:created xsi:type="dcterms:W3CDTF">2016-04-26T09:47:00Z</dcterms:created>
  <dcterms:modified xsi:type="dcterms:W3CDTF">2016-04-26T09:49:00Z</dcterms:modified>
</cp:coreProperties>
</file>