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93" w:rsidRPr="00D11593" w:rsidRDefault="00D11593" w:rsidP="00D11593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54"/>
          <w:szCs w:val="54"/>
          <w:lang w:eastAsia="ru-RU"/>
        </w:rPr>
      </w:pPr>
      <w:r w:rsidRPr="00D11593">
        <w:rPr>
          <w:rFonts w:ascii="Arial" w:eastAsia="Times New Roman" w:hAnsi="Arial" w:cs="Arial"/>
          <w:b/>
          <w:bCs/>
          <w:color w:val="4F81BD" w:themeColor="accent1"/>
          <w:kern w:val="36"/>
          <w:sz w:val="54"/>
          <w:szCs w:val="54"/>
          <w:lang w:eastAsia="ru-RU"/>
        </w:rPr>
        <w:t>Консультация для родителей  Тема: "Речевая готовность  ребенка к школе"</w:t>
      </w:r>
    </w:p>
    <w:p w:rsidR="00D11593" w:rsidRDefault="00D11593" w:rsidP="00D11593">
      <w:pPr>
        <w:spacing w:after="24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11593" w:rsidRPr="00D11593" w:rsidRDefault="00D11593" w:rsidP="00D11593">
      <w:pPr>
        <w:spacing w:after="24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D115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:rsidR="00D11593" w:rsidRPr="00D11593" w:rsidRDefault="00D11593" w:rsidP="00D11593">
      <w:pPr>
        <w:spacing w:after="24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«Речевая готовность ребенка к школе».</w:t>
      </w:r>
    </w:p>
    <w:p w:rsidR="00D11593" w:rsidRPr="00D11593" w:rsidRDefault="00D11593" w:rsidP="00D11593">
      <w:pPr>
        <w:spacing w:after="240" w:line="36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 ребенок готовится стать школьником. Для полноценной речи нужно устранить все, что мешает свободному общению ребенка с коллективом. Ведь в семье ребенка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D11593" w:rsidRPr="00D11593" w:rsidRDefault="00D11593" w:rsidP="00D11593">
      <w:pPr>
        <w:spacing w:after="240" w:line="36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Школьное обучение предъявляет  ребенку новые требования к его речи, вниманию, памяти.</w:t>
      </w:r>
    </w:p>
    <w:p w:rsidR="00D11593" w:rsidRPr="00D11593" w:rsidRDefault="00D11593" w:rsidP="00D11593">
      <w:pPr>
        <w:spacing w:after="240" w:line="36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значимым для ребенка семи лет является переход в новый социальный статус: дошкольник становится школьником.</w:t>
      </w:r>
    </w:p>
    <w:p w:rsidR="00D11593" w:rsidRPr="00D11593" w:rsidRDefault="00D11593" w:rsidP="00D11593">
      <w:pPr>
        <w:spacing w:after="240" w:line="36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Особые критерии готовности к школьному обучению предъявляются к усвоению ребенком родного языка как средства общения. Перечислим их.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2. </w:t>
      </w:r>
      <w:proofErr w:type="gramStart"/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Полная</w:t>
      </w:r>
      <w:proofErr w:type="gramEnd"/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сформированность фонематических процессов, умение слышать и различать, дифференцировать фонемы (звуки) родного языка.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Готовность к звукобуквенному анализу и синтезу звукового состава речи.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Умение пользоваться разными </w:t>
      </w:r>
      <w:hyperlink r:id="rId5" w:tgtFrame="_blank" w:history="1">
        <w:r w:rsidRPr="00D11593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способами словообразования</w:t>
        </w:r>
      </w:hyperlink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Сформированность грамматического строя речи: умение пользоваться развернутой фразовой речью, умение работать с предложением.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 Однако часто родители не уделяют должного внимания борьбе с тем или иным речевым нарушением. Это связано с двумя причинами: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1) родители не слышат недостатков речи своих детей; 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2) не придают им серьезного значения, полагая, что с возрастом эти недостатки исправятся сами собой.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D11593" w:rsidRPr="00D11593" w:rsidRDefault="00D11593" w:rsidP="00D11593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15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Таким образом, благодаря совместной работе учителя-логопеда и  родителей удаётся своевременно и качественно помочь ребенку преодолеть речевые нарушения. Чем раньше будет начата коррекция, тем лучше ее результат.</w:t>
      </w:r>
    </w:p>
    <w:p w:rsidR="00A20C50" w:rsidRDefault="00A20C50" w:rsidP="00D11593">
      <w:pPr>
        <w:jc w:val="center"/>
      </w:pPr>
    </w:p>
    <w:sectPr w:rsidR="00A2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93"/>
    <w:rsid w:val="00834B70"/>
    <w:rsid w:val="00A20C50"/>
    <w:rsid w:val="00D1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portal.ru/metodyi-logopedicheskoy-rabotyi-po-formirovaniyu-slovoobrazovaniya-u-doshkolnikov-s-obshhim-nedorazvitiem-rechi/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user129</cp:lastModifiedBy>
  <cp:revision>1</cp:revision>
  <dcterms:created xsi:type="dcterms:W3CDTF">2024-03-22T07:02:00Z</dcterms:created>
  <dcterms:modified xsi:type="dcterms:W3CDTF">2024-03-22T07:03:00Z</dcterms:modified>
</cp:coreProperties>
</file>